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85" w:rsidRPr="00A05948" w:rsidRDefault="00831285" w:rsidP="00831285">
      <w:pPr>
        <w:jc w:val="center"/>
        <w:rPr>
          <w:b/>
          <w:szCs w:val="21"/>
        </w:rPr>
      </w:pPr>
      <w:r w:rsidRPr="00A05948">
        <w:rPr>
          <w:rFonts w:hint="eastAsia"/>
          <w:b/>
          <w:szCs w:val="21"/>
        </w:rPr>
        <w:t>21</w:t>
      </w:r>
      <w:r w:rsidRPr="00A05948">
        <w:rPr>
          <w:rFonts w:hint="eastAsia"/>
          <w:b/>
          <w:szCs w:val="21"/>
        </w:rPr>
        <w:t>猴王出世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>教学目标：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、学习字词，能正确、流利、有感情地朗读课文。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、了解课文内容，了解石猴出世的经过，体会石猴性格特点。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、初步感受古典文学的语言特点，体会古典名著的语言美。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>教学重点：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帮助学生感受孙悟空最初的形象，体会石猴的特点，激发对古典文学的兴趣。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>教学难点：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理解难懂词语的意思进而读懂课文内容。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>教学过程：</w:t>
      </w:r>
    </w:p>
    <w:p w:rsidR="00831285" w:rsidRPr="00A05948" w:rsidRDefault="00831285" w:rsidP="00831285">
      <w:pPr>
        <w:ind w:firstLineChars="200" w:firstLine="420"/>
        <w:rPr>
          <w:szCs w:val="21"/>
        </w:rPr>
      </w:pPr>
      <w:r w:rsidRPr="00A05948">
        <w:rPr>
          <w:rFonts w:hint="eastAsia"/>
          <w:szCs w:val="21"/>
        </w:rPr>
        <w:t>一、情境引入，提示课题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、创设情境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、揭示课题《猴王出世》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、课题质疑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二、初读（朗读）课文，读通读顺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、初读课文，把句子读通顺，找出最难读，最难读懂的句子。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、交流自学情况。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、指导朗读方法。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　例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：“盖自开辟以来，每受天真地秀，日精月华，感之既久，遂有灵通之意。”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　例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：“石猴喜不自胜，忽抽身往外便走，复瞑目蹲身，跳出水外。”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三、再读（快速浏览）课文，整体了解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 1</w:t>
      </w:r>
      <w:r w:rsidRPr="00A05948">
        <w:rPr>
          <w:rFonts w:hint="eastAsia"/>
          <w:szCs w:val="21"/>
        </w:rPr>
        <w:t>、再读课文，思考：猴王是怎样出世的？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 2</w:t>
      </w:r>
      <w:r w:rsidRPr="00A05948">
        <w:rPr>
          <w:rFonts w:hint="eastAsia"/>
          <w:szCs w:val="21"/>
        </w:rPr>
        <w:t>、反馈交流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四、三读（跳读）课文，感受人物形象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 1</w:t>
      </w:r>
      <w:r w:rsidRPr="00A05948">
        <w:rPr>
          <w:rFonts w:hint="eastAsia"/>
          <w:szCs w:val="21"/>
        </w:rPr>
        <w:t>、学生畅所欲言，谈谈自己对猴王的印象。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 2</w:t>
      </w:r>
      <w:r w:rsidRPr="00A05948">
        <w:rPr>
          <w:rFonts w:hint="eastAsia"/>
          <w:szCs w:val="21"/>
        </w:rPr>
        <w:t>、反馈交流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例：忽见丛杂中跳出一个石猴，应声高叫道：“我进去！我进去！”他瞑目蹲身，将身一纵，径跳入瀑布泉中……（勇敢无畏，身手不凡……）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 3</w:t>
      </w:r>
      <w:r w:rsidRPr="00A05948">
        <w:rPr>
          <w:rFonts w:hint="eastAsia"/>
          <w:szCs w:val="21"/>
        </w:rPr>
        <w:t>、小结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五、四读（美读）课文，感受阅读乐趣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、请同学自己选择其中最喜欢的句子与同桌交流。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、学生自由读，师巡回指导。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、赏读，指名读。感受古典文学的语言特点，体会古典名著的语言美。</w:t>
      </w: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 xml:space="preserve">　　六、课外拓展，总结升华。</w:t>
      </w:r>
    </w:p>
    <w:p w:rsidR="00831285" w:rsidRPr="00A05948" w:rsidRDefault="00831285" w:rsidP="00831285">
      <w:pPr>
        <w:rPr>
          <w:szCs w:val="21"/>
        </w:rPr>
      </w:pPr>
    </w:p>
    <w:p w:rsidR="00831285" w:rsidRPr="00A05948" w:rsidRDefault="00831285" w:rsidP="00831285">
      <w:pPr>
        <w:rPr>
          <w:szCs w:val="21"/>
        </w:rPr>
      </w:pPr>
      <w:r w:rsidRPr="00A05948">
        <w:rPr>
          <w:rFonts w:hint="eastAsia"/>
          <w:szCs w:val="21"/>
        </w:rPr>
        <w:t>板书设计：</w:t>
      </w:r>
      <w:r w:rsidRPr="00A05948">
        <w:rPr>
          <w:rFonts w:hint="eastAsia"/>
          <w:szCs w:val="21"/>
        </w:rPr>
        <w:t xml:space="preserve">                 21</w:t>
      </w:r>
      <w:r w:rsidRPr="00A05948">
        <w:rPr>
          <w:rFonts w:hint="eastAsia"/>
          <w:szCs w:val="21"/>
        </w:rPr>
        <w:t>猴王出世</w:t>
      </w:r>
    </w:p>
    <w:p w:rsidR="00831285" w:rsidRPr="00A05948" w:rsidRDefault="00831285" w:rsidP="00831285">
      <w:pPr>
        <w:rPr>
          <w:szCs w:val="21"/>
        </w:rPr>
      </w:pPr>
    </w:p>
    <w:p w:rsidR="00831285" w:rsidRPr="00A05948" w:rsidRDefault="00831285" w:rsidP="00831285">
      <w:pPr>
        <w:jc w:val="center"/>
        <w:rPr>
          <w:szCs w:val="21"/>
        </w:rPr>
      </w:pPr>
    </w:p>
    <w:p w:rsidR="00831285" w:rsidRPr="00A05948" w:rsidRDefault="00831285" w:rsidP="00831285">
      <w:pPr>
        <w:jc w:val="center"/>
        <w:rPr>
          <w:szCs w:val="21"/>
        </w:rPr>
      </w:pPr>
      <w:r w:rsidRPr="00A05948">
        <w:rPr>
          <w:rFonts w:hint="eastAsia"/>
          <w:szCs w:val="21"/>
        </w:rPr>
        <w:t>勇敢无畏</w:t>
      </w:r>
      <w:r w:rsidRPr="00A05948">
        <w:rPr>
          <w:rFonts w:hint="eastAsia"/>
          <w:szCs w:val="21"/>
        </w:rPr>
        <w:t xml:space="preserve">  </w:t>
      </w:r>
      <w:r w:rsidRPr="00A05948">
        <w:rPr>
          <w:rFonts w:hint="eastAsia"/>
          <w:szCs w:val="21"/>
        </w:rPr>
        <w:t>充满自信</w:t>
      </w:r>
    </w:p>
    <w:p w:rsidR="00831285" w:rsidRPr="00A05948" w:rsidRDefault="00831285" w:rsidP="00831285">
      <w:pPr>
        <w:jc w:val="center"/>
        <w:rPr>
          <w:szCs w:val="21"/>
        </w:rPr>
      </w:pPr>
      <w:r w:rsidRPr="00A0594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1942106</wp:posOffset>
                </wp:positionH>
                <wp:positionV relativeFrom="paragraph">
                  <wp:posOffset>105355</wp:posOffset>
                </wp:positionV>
                <wp:extent cx="1343771" cy="7951"/>
                <wp:effectExtent l="0" t="57150" r="27940" b="87630"/>
                <wp:wrapNone/>
                <wp:docPr id="1" name="直接连接符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771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E4928" id="直接连接符 1" o:spid="_x0000_s1026" alt="       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pt,8.3pt" to="258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">
                <v:stroke endarrow="block"/>
              </v:line>
            </w:pict>
          </mc:Fallback>
        </mc:AlternateContent>
      </w:r>
      <w:r w:rsidRPr="00A05948">
        <w:rPr>
          <w:rFonts w:hint="eastAsia"/>
          <w:szCs w:val="21"/>
        </w:rPr>
        <w:t>石猴</w:t>
      </w:r>
      <w:r w:rsidRPr="00A05948">
        <w:rPr>
          <w:rFonts w:hint="eastAsia"/>
          <w:szCs w:val="21"/>
        </w:rPr>
        <w:t xml:space="preserve">                         </w:t>
      </w:r>
      <w:r w:rsidRPr="00A05948">
        <w:rPr>
          <w:rFonts w:hint="eastAsia"/>
          <w:szCs w:val="21"/>
        </w:rPr>
        <w:t>美猴王</w:t>
      </w:r>
    </w:p>
    <w:p w:rsidR="00831285" w:rsidRPr="00A05948" w:rsidRDefault="00831285" w:rsidP="00831285">
      <w:pPr>
        <w:jc w:val="center"/>
        <w:rPr>
          <w:szCs w:val="21"/>
        </w:rPr>
      </w:pPr>
    </w:p>
    <w:p w:rsidR="006E3F6E" w:rsidRDefault="006E3F6E">
      <w:bookmarkStart w:id="0" w:name="_GoBack"/>
      <w:bookmarkEnd w:id="0"/>
    </w:p>
    <w:sectPr w:rsidR="006E3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63" w:rsidRDefault="00356C63" w:rsidP="00831285">
      <w:r>
        <w:separator/>
      </w:r>
    </w:p>
  </w:endnote>
  <w:endnote w:type="continuationSeparator" w:id="0">
    <w:p w:rsidR="00356C63" w:rsidRDefault="00356C63" w:rsidP="0083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19" w:rsidRDefault="007A6E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19" w:rsidRPr="007A6E19" w:rsidRDefault="007A6E19" w:rsidP="007A6E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19" w:rsidRDefault="007A6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63" w:rsidRDefault="00356C63" w:rsidP="00831285">
      <w:r>
        <w:separator/>
      </w:r>
    </w:p>
  </w:footnote>
  <w:footnote w:type="continuationSeparator" w:id="0">
    <w:p w:rsidR="00356C63" w:rsidRDefault="00356C63" w:rsidP="0083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19" w:rsidRDefault="007A6E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19" w:rsidRPr="007A6E19" w:rsidRDefault="007A6E19" w:rsidP="007A6E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19" w:rsidRDefault="007A6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18"/>
    <w:rsid w:val="002F143C"/>
    <w:rsid w:val="00356C63"/>
    <w:rsid w:val="003576E2"/>
    <w:rsid w:val="006E3F6E"/>
    <w:rsid w:val="007A6E19"/>
    <w:rsid w:val="00831285"/>
    <w:rsid w:val="00A0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31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DocSecurity>0</DocSecurity>
  <Lines>5</Lines>
  <Paragraphs>1</Paragraphs>
  <ScaleCrop>false</ScaleCrop>
  <Manager/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2016-05-19T08:32:00Z</dcterms:created>
  <dcterms:modified xsi:type="dcterms:W3CDTF">2016-05-20T06:38:00Z</dcterms:modified>
</cp:coreProperties>
</file>